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6D4" w:rsidRDefault="003256B4">
      <w:r>
        <w:rPr>
          <w:noProof/>
          <w:lang w:eastAsia="ru-RU"/>
        </w:rPr>
        <w:drawing>
          <wp:inline distT="0" distB="0" distL="0" distR="0">
            <wp:extent cx="5886450" cy="5972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shot-191_cr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86450" cy="597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6EF" w:rsidRDefault="00C526EF"/>
    <w:p w:rsidR="002753CE" w:rsidRDefault="002753CE">
      <w:pPr>
        <w:rPr>
          <w:sz w:val="24"/>
          <w:szCs w:val="24"/>
        </w:rPr>
      </w:pPr>
      <w:r>
        <w:rPr>
          <w:sz w:val="24"/>
          <w:szCs w:val="24"/>
        </w:rPr>
        <w:t>Слева направо:</w:t>
      </w:r>
    </w:p>
    <w:p w:rsidR="00C526EF" w:rsidRDefault="00C526EF">
      <w:pPr>
        <w:rPr>
          <w:sz w:val="24"/>
          <w:szCs w:val="24"/>
        </w:rPr>
      </w:pPr>
      <w:r>
        <w:rPr>
          <w:sz w:val="24"/>
          <w:szCs w:val="24"/>
        </w:rPr>
        <w:t>1 колонка спред</w:t>
      </w:r>
    </w:p>
    <w:p w:rsidR="00C526EF" w:rsidRDefault="00C526EF">
      <w:pPr>
        <w:rPr>
          <w:sz w:val="24"/>
          <w:szCs w:val="24"/>
        </w:rPr>
      </w:pPr>
      <w:r>
        <w:rPr>
          <w:sz w:val="24"/>
          <w:szCs w:val="24"/>
        </w:rPr>
        <w:t>2 запрет открытия ордеров пары</w:t>
      </w:r>
    </w:p>
    <w:p w:rsidR="00C526EF" w:rsidRDefault="00C526EF">
      <w:pPr>
        <w:rPr>
          <w:sz w:val="24"/>
          <w:szCs w:val="24"/>
        </w:rPr>
      </w:pPr>
      <w:r>
        <w:rPr>
          <w:sz w:val="24"/>
          <w:szCs w:val="24"/>
        </w:rPr>
        <w:t xml:space="preserve">3 кнопки открытия графика пары, если настроить свой </w:t>
      </w:r>
      <w:proofErr w:type="gramStart"/>
      <w:r>
        <w:rPr>
          <w:sz w:val="24"/>
          <w:szCs w:val="24"/>
        </w:rPr>
        <w:t>шаблон</w:t>
      </w:r>
      <w:proofErr w:type="gramEnd"/>
      <w:r>
        <w:rPr>
          <w:sz w:val="24"/>
          <w:szCs w:val="24"/>
        </w:rPr>
        <w:t xml:space="preserve"> то открывать будет его</w:t>
      </w:r>
    </w:p>
    <w:p w:rsidR="00C526EF" w:rsidRDefault="00C526EF">
      <w:pPr>
        <w:rPr>
          <w:sz w:val="24"/>
          <w:szCs w:val="24"/>
        </w:rPr>
      </w:pPr>
      <w:r>
        <w:rPr>
          <w:sz w:val="24"/>
          <w:szCs w:val="24"/>
        </w:rPr>
        <w:t>4 предыдущая дневная свеча макс-мин</w:t>
      </w:r>
    </w:p>
    <w:p w:rsidR="00C526EF" w:rsidRDefault="00C526EF">
      <w:pPr>
        <w:rPr>
          <w:sz w:val="24"/>
          <w:szCs w:val="24"/>
        </w:rPr>
      </w:pPr>
      <w:r>
        <w:rPr>
          <w:sz w:val="24"/>
          <w:szCs w:val="24"/>
        </w:rPr>
        <w:t>5 общий профит пары закрытых ордеров</w:t>
      </w:r>
    </w:p>
    <w:p w:rsidR="00C526EF" w:rsidRDefault="00C526EF">
      <w:pPr>
        <w:rPr>
          <w:sz w:val="24"/>
          <w:szCs w:val="24"/>
        </w:rPr>
      </w:pPr>
      <w:r>
        <w:rPr>
          <w:sz w:val="24"/>
          <w:szCs w:val="24"/>
        </w:rPr>
        <w:t xml:space="preserve">6 текущий профит пары </w:t>
      </w:r>
    </w:p>
    <w:p w:rsidR="00C526EF" w:rsidRPr="00394F75" w:rsidRDefault="00C526EF">
      <w:pPr>
        <w:rPr>
          <w:sz w:val="24"/>
          <w:szCs w:val="24"/>
        </w:rPr>
      </w:pPr>
      <w:r>
        <w:rPr>
          <w:sz w:val="24"/>
          <w:szCs w:val="24"/>
        </w:rPr>
        <w:t>7-8 значки отложенных(стрелка) и открытых</w:t>
      </w:r>
      <w:r w:rsidR="000E1AA1">
        <w:rPr>
          <w:sz w:val="24"/>
          <w:szCs w:val="24"/>
        </w:rPr>
        <w:t xml:space="preserve"> (треугольник) бай-сел ордеров</w:t>
      </w:r>
    </w:p>
    <w:p w:rsidR="000E1AA1" w:rsidRDefault="000E1AA1">
      <w:pPr>
        <w:rPr>
          <w:sz w:val="24"/>
          <w:szCs w:val="24"/>
        </w:rPr>
      </w:pPr>
      <w:r>
        <w:rPr>
          <w:sz w:val="24"/>
          <w:szCs w:val="24"/>
        </w:rPr>
        <w:t xml:space="preserve">9 кнопки перевода в </w:t>
      </w:r>
      <w:proofErr w:type="spellStart"/>
      <w:r>
        <w:rPr>
          <w:sz w:val="24"/>
          <w:szCs w:val="24"/>
        </w:rPr>
        <w:t>безубыток</w:t>
      </w:r>
      <w:proofErr w:type="spellEnd"/>
      <w:r>
        <w:rPr>
          <w:sz w:val="24"/>
          <w:szCs w:val="24"/>
        </w:rPr>
        <w:t xml:space="preserve">, сколько пунктов от цены </w:t>
      </w:r>
      <w:proofErr w:type="gramStart"/>
      <w:r>
        <w:rPr>
          <w:sz w:val="24"/>
          <w:szCs w:val="24"/>
        </w:rPr>
        <w:t>открытия  в</w:t>
      </w:r>
      <w:proofErr w:type="gramEnd"/>
      <w:r>
        <w:rPr>
          <w:sz w:val="24"/>
          <w:szCs w:val="24"/>
        </w:rPr>
        <w:t xml:space="preserve"> настройках (на картинке сейчас 1 пункт</w:t>
      </w:r>
    </w:p>
    <w:p w:rsidR="00736F96" w:rsidRDefault="00736F96">
      <w:pPr>
        <w:rPr>
          <w:sz w:val="24"/>
          <w:szCs w:val="24"/>
        </w:rPr>
      </w:pPr>
    </w:p>
    <w:p w:rsidR="00736F96" w:rsidRDefault="00736F96">
      <w:pPr>
        <w:rPr>
          <w:sz w:val="24"/>
          <w:szCs w:val="24"/>
        </w:rPr>
      </w:pPr>
      <w:r>
        <w:rPr>
          <w:sz w:val="24"/>
          <w:szCs w:val="24"/>
        </w:rPr>
        <w:t>10 – кнопки закрытия выбранной пары, если закрыть, то ордера не откроются пока не будут закрыты все ордера</w:t>
      </w:r>
    </w:p>
    <w:p w:rsidR="000E1AA1" w:rsidRPr="00F66F16" w:rsidRDefault="00F66F16">
      <w:pPr>
        <w:rPr>
          <w:sz w:val="24"/>
          <w:szCs w:val="24"/>
        </w:rPr>
      </w:pPr>
      <w:r>
        <w:rPr>
          <w:sz w:val="24"/>
          <w:szCs w:val="24"/>
        </w:rPr>
        <w:t xml:space="preserve">На левой панели </w:t>
      </w:r>
      <w:proofErr w:type="spellStart"/>
      <w:r>
        <w:rPr>
          <w:sz w:val="24"/>
          <w:szCs w:val="24"/>
        </w:rPr>
        <w:t>чекбокс</w:t>
      </w:r>
      <w:proofErr w:type="spellEnd"/>
      <w:r>
        <w:rPr>
          <w:sz w:val="24"/>
          <w:szCs w:val="24"/>
        </w:rPr>
        <w:t xml:space="preserve"> «</w:t>
      </w:r>
      <w:r>
        <w:rPr>
          <w:sz w:val="24"/>
          <w:szCs w:val="24"/>
          <w:lang w:val="en-US"/>
        </w:rPr>
        <w:t>Auto</w:t>
      </w:r>
      <w:r w:rsidRPr="00F66F16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OFF</w:t>
      </w:r>
      <w:r w:rsidRPr="00F66F16">
        <w:rPr>
          <w:sz w:val="24"/>
          <w:szCs w:val="24"/>
        </w:rPr>
        <w:t xml:space="preserve">” </w:t>
      </w:r>
      <w:r>
        <w:rPr>
          <w:sz w:val="24"/>
          <w:szCs w:val="24"/>
        </w:rPr>
        <w:t>включает выключает автоматическое открытие о</w:t>
      </w:r>
      <w:r w:rsidR="00736F96">
        <w:rPr>
          <w:sz w:val="24"/>
          <w:szCs w:val="24"/>
        </w:rPr>
        <w:t xml:space="preserve">рдеров по времени в настройках, откроются только 2 ордера, и если который закрылся по </w:t>
      </w:r>
      <w:proofErr w:type="spellStart"/>
      <w:r w:rsidR="00736F96">
        <w:rPr>
          <w:sz w:val="24"/>
          <w:szCs w:val="24"/>
        </w:rPr>
        <w:t>стоплосу</w:t>
      </w:r>
      <w:proofErr w:type="spellEnd"/>
      <w:r w:rsidR="00736F96">
        <w:rPr>
          <w:sz w:val="24"/>
          <w:szCs w:val="24"/>
        </w:rPr>
        <w:t xml:space="preserve">, то тоже не откроется… </w:t>
      </w:r>
      <w:r>
        <w:rPr>
          <w:sz w:val="24"/>
          <w:szCs w:val="24"/>
        </w:rPr>
        <w:t xml:space="preserve">если </w:t>
      </w:r>
      <w:r>
        <w:rPr>
          <w:sz w:val="24"/>
          <w:szCs w:val="24"/>
          <w:lang w:val="en-US"/>
        </w:rPr>
        <w:t>OFF</w:t>
      </w:r>
      <w:r w:rsidRPr="00F66F1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то можно кнопками </w:t>
      </w:r>
      <w:r>
        <w:rPr>
          <w:sz w:val="24"/>
          <w:szCs w:val="24"/>
          <w:lang w:val="en-US"/>
        </w:rPr>
        <w:t>Start</w:t>
      </w:r>
      <w:r w:rsidRPr="00F66F1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</w:t>
      </w:r>
      <w:r>
        <w:rPr>
          <w:sz w:val="24"/>
          <w:szCs w:val="24"/>
          <w:lang w:val="en-US"/>
        </w:rPr>
        <w:t>Close</w:t>
      </w:r>
      <w:r w:rsidRPr="00F66F16">
        <w:rPr>
          <w:sz w:val="24"/>
          <w:szCs w:val="24"/>
        </w:rPr>
        <w:t xml:space="preserve"> </w:t>
      </w:r>
    </w:p>
    <w:p w:rsidR="000E1AA1" w:rsidRDefault="003256B4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5940425" cy="5085080"/>
            <wp:effectExtent l="0" t="0" r="3175" b="127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creenshot-191_cr-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08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1AA1" w:rsidRDefault="000E1AA1">
      <w:pPr>
        <w:rPr>
          <w:sz w:val="24"/>
          <w:szCs w:val="24"/>
        </w:rPr>
      </w:pPr>
    </w:p>
    <w:p w:rsidR="000E1AA1" w:rsidRDefault="00F66F16">
      <w:pPr>
        <w:rPr>
          <w:sz w:val="24"/>
          <w:szCs w:val="24"/>
          <w:lang w:val="be-BY"/>
        </w:rPr>
      </w:pPr>
      <w:r>
        <w:rPr>
          <w:sz w:val="24"/>
          <w:szCs w:val="24"/>
          <w:lang w:val="en-US"/>
        </w:rPr>
        <w:t>D</w:t>
      </w:r>
      <w:r w:rsidR="000E1AA1">
        <w:rPr>
          <w:sz w:val="24"/>
          <w:szCs w:val="24"/>
          <w:lang w:val="en-US"/>
        </w:rPr>
        <w:t>elta</w:t>
      </w:r>
      <w:r w:rsidR="000E1AA1" w:rsidRPr="000E1AA1">
        <w:rPr>
          <w:sz w:val="24"/>
          <w:szCs w:val="24"/>
        </w:rPr>
        <w:t xml:space="preserve"> – </w:t>
      </w:r>
      <w:r w:rsidR="000E1AA1">
        <w:rPr>
          <w:sz w:val="24"/>
          <w:szCs w:val="24"/>
          <w:lang w:val="be-BY"/>
        </w:rPr>
        <w:t>отступ от макс мин свечи для открытия ордера</w:t>
      </w:r>
    </w:p>
    <w:p w:rsidR="008112A1" w:rsidRDefault="008112A1">
      <w:pPr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Def</w:t>
      </w:r>
      <w:proofErr w:type="spellEnd"/>
      <w:r w:rsidRPr="008112A1">
        <w:rPr>
          <w:sz w:val="24"/>
          <w:szCs w:val="24"/>
        </w:rPr>
        <w:t>_</w:t>
      </w:r>
      <w:r>
        <w:rPr>
          <w:sz w:val="24"/>
          <w:szCs w:val="24"/>
          <w:lang w:val="en-US"/>
        </w:rPr>
        <w:t>be</w:t>
      </w:r>
      <w:r w:rsidRPr="008112A1">
        <w:rPr>
          <w:sz w:val="24"/>
          <w:szCs w:val="24"/>
        </w:rPr>
        <w:t xml:space="preserve"> – </w:t>
      </w:r>
      <w:r>
        <w:rPr>
          <w:sz w:val="24"/>
          <w:szCs w:val="24"/>
        </w:rPr>
        <w:t>пункты для перевода в б/у от цены открытия</w:t>
      </w:r>
    </w:p>
    <w:p w:rsidR="00736F96" w:rsidRPr="00736F96" w:rsidRDefault="00736F96">
      <w:pPr>
        <w:rPr>
          <w:sz w:val="24"/>
          <w:szCs w:val="24"/>
        </w:rPr>
      </w:pPr>
      <w:proofErr w:type="spellStart"/>
      <w:r w:rsidRPr="00736F96">
        <w:rPr>
          <w:sz w:val="24"/>
          <w:szCs w:val="24"/>
        </w:rPr>
        <w:t>Day_Op</w:t>
      </w:r>
      <w:proofErr w:type="spellEnd"/>
      <w:r w:rsidRPr="00736F96">
        <w:rPr>
          <w:sz w:val="24"/>
          <w:szCs w:val="24"/>
        </w:rPr>
        <w:t xml:space="preserve"> ,</w:t>
      </w:r>
      <w:r w:rsidRPr="00736F96">
        <w:t xml:space="preserve"> </w:t>
      </w:r>
      <w:r w:rsidRPr="00736F96">
        <w:rPr>
          <w:sz w:val="24"/>
          <w:szCs w:val="24"/>
          <w:lang w:val="en-US"/>
        </w:rPr>
        <w:t>Day</w:t>
      </w:r>
      <w:r w:rsidRPr="00736F96">
        <w:rPr>
          <w:sz w:val="24"/>
          <w:szCs w:val="24"/>
        </w:rPr>
        <w:t>_</w:t>
      </w:r>
      <w:r w:rsidRPr="00736F96">
        <w:rPr>
          <w:sz w:val="24"/>
          <w:szCs w:val="24"/>
          <w:lang w:val="en-US"/>
        </w:rPr>
        <w:t>Cl</w:t>
      </w:r>
      <w:r w:rsidRPr="00736F96"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дни недели, для тех кто хочет попробовать в другие дни(1-понедельник,   2-вторник и </w:t>
      </w:r>
      <w:proofErr w:type="spellStart"/>
      <w:r>
        <w:rPr>
          <w:sz w:val="24"/>
          <w:szCs w:val="24"/>
        </w:rPr>
        <w:t>тд</w:t>
      </w:r>
      <w:proofErr w:type="spellEnd"/>
      <w:r>
        <w:rPr>
          <w:sz w:val="24"/>
          <w:szCs w:val="24"/>
        </w:rPr>
        <w:t>.</w:t>
      </w:r>
    </w:p>
    <w:p w:rsidR="000E1AA1" w:rsidRPr="00A52536" w:rsidRDefault="000E1AA1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Hour</w:t>
      </w:r>
      <w:r w:rsidRPr="00A52536">
        <w:rPr>
          <w:sz w:val="24"/>
          <w:szCs w:val="24"/>
          <w:lang w:val="en-US"/>
        </w:rPr>
        <w:t>_</w:t>
      </w:r>
      <w:r>
        <w:rPr>
          <w:sz w:val="24"/>
          <w:szCs w:val="24"/>
          <w:lang w:val="en-US"/>
        </w:rPr>
        <w:t>Start</w:t>
      </w:r>
      <w:r w:rsidRPr="00A52536">
        <w:rPr>
          <w:sz w:val="24"/>
          <w:szCs w:val="24"/>
          <w:lang w:val="en-US"/>
        </w:rPr>
        <w:t xml:space="preserve"> – </w:t>
      </w:r>
      <w:r>
        <w:rPr>
          <w:sz w:val="24"/>
          <w:szCs w:val="24"/>
        </w:rPr>
        <w:t>час</w:t>
      </w:r>
      <w:r w:rsidRPr="00A52536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открытия</w:t>
      </w:r>
      <w:r w:rsidRPr="00A52536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ордеров</w:t>
      </w:r>
      <w:r w:rsidR="008112A1" w:rsidRPr="00A52536">
        <w:rPr>
          <w:sz w:val="24"/>
          <w:szCs w:val="24"/>
          <w:lang w:val="en-US"/>
        </w:rPr>
        <w:t xml:space="preserve"> </w:t>
      </w:r>
    </w:p>
    <w:p w:rsidR="00736F96" w:rsidRPr="00736F96" w:rsidRDefault="000E1AA1">
      <w:p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Hour</w:t>
      </w:r>
      <w:r w:rsidRPr="00736F96">
        <w:rPr>
          <w:sz w:val="24"/>
          <w:szCs w:val="24"/>
          <w:lang w:val="en-US"/>
        </w:rPr>
        <w:t>_</w:t>
      </w:r>
      <w:r>
        <w:rPr>
          <w:sz w:val="24"/>
          <w:szCs w:val="24"/>
          <w:lang w:val="en-US"/>
        </w:rPr>
        <w:t>Finish</w:t>
      </w:r>
      <w:proofErr w:type="spellEnd"/>
      <w:r w:rsidRPr="00736F96"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Minute</w:t>
      </w:r>
      <w:r w:rsidRPr="00736F96">
        <w:rPr>
          <w:sz w:val="24"/>
          <w:szCs w:val="24"/>
          <w:lang w:val="en-US"/>
        </w:rPr>
        <w:t>_</w:t>
      </w:r>
      <w:r>
        <w:rPr>
          <w:sz w:val="24"/>
          <w:szCs w:val="24"/>
          <w:lang w:val="en-US"/>
        </w:rPr>
        <w:t>Finish</w:t>
      </w:r>
      <w:proofErr w:type="spellEnd"/>
      <w:r w:rsidRPr="00736F96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время</w:t>
      </w:r>
      <w:r w:rsidRPr="00736F96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закрытия</w:t>
      </w:r>
      <w:r w:rsidRPr="00736F96">
        <w:rPr>
          <w:sz w:val="24"/>
          <w:szCs w:val="24"/>
          <w:lang w:val="en-US"/>
        </w:rPr>
        <w:t xml:space="preserve"> </w:t>
      </w:r>
    </w:p>
    <w:p w:rsidR="008112A1" w:rsidRDefault="008112A1">
      <w:pPr>
        <w:rPr>
          <w:sz w:val="24"/>
          <w:szCs w:val="24"/>
        </w:rPr>
      </w:pPr>
      <w:r>
        <w:rPr>
          <w:sz w:val="24"/>
          <w:szCs w:val="24"/>
          <w:lang w:val="en-US"/>
        </w:rPr>
        <w:t>Size</w:t>
      </w:r>
      <w:r w:rsidRPr="0084770C">
        <w:rPr>
          <w:sz w:val="24"/>
          <w:szCs w:val="24"/>
        </w:rPr>
        <w:t xml:space="preserve"> – </w:t>
      </w:r>
      <w:r w:rsidR="005639C3">
        <w:rPr>
          <w:sz w:val="24"/>
          <w:szCs w:val="24"/>
        </w:rPr>
        <w:t>размер панелей</w:t>
      </w:r>
      <w:r>
        <w:rPr>
          <w:sz w:val="24"/>
          <w:szCs w:val="24"/>
        </w:rPr>
        <w:t xml:space="preserve">, можно </w:t>
      </w:r>
      <w:proofErr w:type="spellStart"/>
      <w:r>
        <w:rPr>
          <w:sz w:val="24"/>
          <w:szCs w:val="24"/>
        </w:rPr>
        <w:t>маштабировать</w:t>
      </w:r>
      <w:proofErr w:type="spellEnd"/>
    </w:p>
    <w:p w:rsidR="008112A1" w:rsidRDefault="008112A1">
      <w:pPr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usertemplate</w:t>
      </w:r>
      <w:proofErr w:type="spellEnd"/>
      <w:r w:rsidRPr="008112A1">
        <w:rPr>
          <w:sz w:val="24"/>
          <w:szCs w:val="24"/>
        </w:rPr>
        <w:t xml:space="preserve"> – </w:t>
      </w:r>
      <w:r>
        <w:rPr>
          <w:sz w:val="24"/>
          <w:szCs w:val="24"/>
        </w:rPr>
        <w:t>название шаблона графика по умолчанию</w:t>
      </w:r>
    </w:p>
    <w:p w:rsidR="008112A1" w:rsidRDefault="008112A1">
      <w:pPr>
        <w:rPr>
          <w:sz w:val="24"/>
          <w:szCs w:val="24"/>
        </w:rPr>
      </w:pPr>
      <w:r>
        <w:rPr>
          <w:sz w:val="24"/>
          <w:szCs w:val="24"/>
          <w:lang w:val="en-US"/>
        </w:rPr>
        <w:lastRenderedPageBreak/>
        <w:t>X</w:t>
      </w:r>
      <w:r w:rsidRPr="008112A1">
        <w:rPr>
          <w:sz w:val="24"/>
          <w:szCs w:val="24"/>
        </w:rPr>
        <w:t>,</w:t>
      </w:r>
      <w:r>
        <w:rPr>
          <w:sz w:val="24"/>
          <w:szCs w:val="24"/>
          <w:lang w:val="en-US"/>
        </w:rPr>
        <w:t>Y</w:t>
      </w:r>
      <w:r w:rsidRPr="008112A1">
        <w:rPr>
          <w:sz w:val="24"/>
          <w:szCs w:val="24"/>
        </w:rPr>
        <w:t xml:space="preserve"> </w:t>
      </w:r>
      <w:r>
        <w:rPr>
          <w:sz w:val="24"/>
          <w:szCs w:val="24"/>
        </w:rPr>
        <w:t>размещение панелей на графике</w:t>
      </w:r>
    </w:p>
    <w:p w:rsidR="008112A1" w:rsidRDefault="008112A1">
      <w:pPr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TimeFrame</w:t>
      </w:r>
      <w:proofErr w:type="spellEnd"/>
      <w:r w:rsidRPr="008112A1"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таймфрейм</w:t>
      </w:r>
      <w:proofErr w:type="spellEnd"/>
      <w:r>
        <w:rPr>
          <w:sz w:val="24"/>
          <w:szCs w:val="24"/>
        </w:rPr>
        <w:t xml:space="preserve"> который будет открываться при нажатии на </w:t>
      </w:r>
      <w:r w:rsidR="009F1438">
        <w:rPr>
          <w:sz w:val="24"/>
          <w:szCs w:val="24"/>
        </w:rPr>
        <w:t>кнопки пары</w:t>
      </w:r>
    </w:p>
    <w:p w:rsidR="009F1438" w:rsidRDefault="009F1438">
      <w:pPr>
        <w:rPr>
          <w:sz w:val="24"/>
          <w:szCs w:val="24"/>
        </w:rPr>
      </w:pPr>
      <w:proofErr w:type="spellStart"/>
      <w:r w:rsidRPr="009F1438">
        <w:rPr>
          <w:sz w:val="24"/>
          <w:szCs w:val="24"/>
        </w:rPr>
        <w:t>UseDefaultPairs</w:t>
      </w:r>
      <w:proofErr w:type="spellEnd"/>
      <w:r>
        <w:rPr>
          <w:sz w:val="24"/>
          <w:szCs w:val="24"/>
        </w:rPr>
        <w:t xml:space="preserve"> – по умолчанию все пары которые есть, если поставить </w:t>
      </w:r>
      <w:r>
        <w:rPr>
          <w:sz w:val="24"/>
          <w:szCs w:val="24"/>
          <w:lang w:val="en-US"/>
        </w:rPr>
        <w:t>false</w:t>
      </w:r>
      <w:r w:rsidRPr="009F143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в поле </w:t>
      </w:r>
      <w:proofErr w:type="spellStart"/>
      <w:r w:rsidRPr="009F1438">
        <w:rPr>
          <w:sz w:val="24"/>
          <w:szCs w:val="24"/>
        </w:rPr>
        <w:t>OwnPairs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  <w:lang w:val="be-BY"/>
        </w:rPr>
        <w:t>ввест</w:t>
      </w:r>
      <w:r>
        <w:rPr>
          <w:sz w:val="24"/>
          <w:szCs w:val="24"/>
        </w:rPr>
        <w:t>и только которые  вам нужно через запятую(</w:t>
      </w:r>
      <w:r>
        <w:rPr>
          <w:sz w:val="24"/>
          <w:szCs w:val="24"/>
          <w:lang w:val="en-US"/>
        </w:rPr>
        <w:t>EURUSD</w:t>
      </w:r>
      <w:r w:rsidRPr="009F1438">
        <w:rPr>
          <w:sz w:val="24"/>
          <w:szCs w:val="24"/>
        </w:rPr>
        <w:t>,</w:t>
      </w:r>
      <w:r>
        <w:rPr>
          <w:sz w:val="24"/>
          <w:szCs w:val="24"/>
          <w:lang w:val="en-US"/>
        </w:rPr>
        <w:t>USDJPY</w:t>
      </w:r>
      <w:r w:rsidRPr="009F1438">
        <w:rPr>
          <w:sz w:val="24"/>
          <w:szCs w:val="24"/>
        </w:rPr>
        <w:t>)</w:t>
      </w:r>
      <w:r>
        <w:rPr>
          <w:sz w:val="24"/>
          <w:szCs w:val="24"/>
        </w:rPr>
        <w:t>, то будут видны только они</w:t>
      </w:r>
      <w:r w:rsidR="00EB4503">
        <w:rPr>
          <w:sz w:val="24"/>
          <w:szCs w:val="24"/>
        </w:rPr>
        <w:t>.</w:t>
      </w:r>
    </w:p>
    <w:p w:rsidR="00EB4503" w:rsidRDefault="00EB4503">
      <w:pPr>
        <w:rPr>
          <w:sz w:val="24"/>
          <w:szCs w:val="24"/>
        </w:rPr>
      </w:pPr>
      <w:r>
        <w:rPr>
          <w:sz w:val="24"/>
          <w:szCs w:val="24"/>
        </w:rPr>
        <w:t xml:space="preserve">Если цена ушла за пределы </w:t>
      </w:r>
      <w:r>
        <w:rPr>
          <w:sz w:val="24"/>
          <w:szCs w:val="24"/>
          <w:lang w:val="en-US"/>
        </w:rPr>
        <w:t>Delta</w:t>
      </w:r>
      <w:r>
        <w:rPr>
          <w:sz w:val="24"/>
          <w:szCs w:val="24"/>
        </w:rPr>
        <w:t xml:space="preserve">, то  откроется рыночный ордер, если спред не позволяет установить отложенный ордер на расстоянии </w:t>
      </w:r>
      <w:r>
        <w:rPr>
          <w:sz w:val="24"/>
          <w:szCs w:val="24"/>
          <w:lang w:val="en-US"/>
        </w:rPr>
        <w:t>Delta</w:t>
      </w:r>
      <w:r>
        <w:rPr>
          <w:sz w:val="24"/>
          <w:szCs w:val="24"/>
        </w:rPr>
        <w:t xml:space="preserve">, но еще не вышла за пределы </w:t>
      </w:r>
      <w:r>
        <w:rPr>
          <w:sz w:val="24"/>
          <w:szCs w:val="24"/>
          <w:lang w:val="en-US"/>
        </w:rPr>
        <w:t>Delta</w:t>
      </w:r>
      <w:r>
        <w:rPr>
          <w:sz w:val="24"/>
          <w:szCs w:val="24"/>
        </w:rPr>
        <w:t>, ордер никакой не откроется пока цена не выйдет из этого предела.</w:t>
      </w:r>
    </w:p>
    <w:p w:rsidR="00EB4503" w:rsidRDefault="00EB4503">
      <w:pPr>
        <w:rPr>
          <w:sz w:val="24"/>
          <w:szCs w:val="24"/>
        </w:rPr>
      </w:pPr>
      <w:r>
        <w:rPr>
          <w:sz w:val="24"/>
          <w:szCs w:val="24"/>
        </w:rPr>
        <w:t xml:space="preserve">У МЕНЯ ПОМОЩНИК РАБОТАЕТ </w:t>
      </w:r>
      <w:r w:rsidR="00106AC0">
        <w:rPr>
          <w:sz w:val="24"/>
          <w:szCs w:val="24"/>
        </w:rPr>
        <w:t>НА 4-Х ЗНАКЕ С ФИКСИРОВАННЫМ СПРЕДОМ, по идее должен работать и на 5-ке, но не проверял</w:t>
      </w:r>
    </w:p>
    <w:p w:rsidR="00A52536" w:rsidRDefault="00A52536">
      <w:pPr>
        <w:rPr>
          <w:sz w:val="24"/>
          <w:szCs w:val="24"/>
        </w:rPr>
      </w:pPr>
      <w:bookmarkStart w:id="0" w:name="_GoBack"/>
      <w:bookmarkEnd w:id="0"/>
    </w:p>
    <w:p w:rsidR="009F1438" w:rsidRPr="008112A1" w:rsidRDefault="009F1438">
      <w:pPr>
        <w:rPr>
          <w:sz w:val="24"/>
          <w:szCs w:val="24"/>
        </w:rPr>
      </w:pPr>
    </w:p>
    <w:p w:rsidR="008112A1" w:rsidRPr="008112A1" w:rsidRDefault="008112A1">
      <w:pPr>
        <w:rPr>
          <w:sz w:val="24"/>
          <w:szCs w:val="24"/>
        </w:rPr>
      </w:pPr>
    </w:p>
    <w:sectPr w:rsidR="008112A1" w:rsidRPr="008112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6EF"/>
    <w:rsid w:val="00006020"/>
    <w:rsid w:val="000224EC"/>
    <w:rsid w:val="000564E7"/>
    <w:rsid w:val="00062C63"/>
    <w:rsid w:val="000E1AA1"/>
    <w:rsid w:val="000F173E"/>
    <w:rsid w:val="00106AC0"/>
    <w:rsid w:val="00120638"/>
    <w:rsid w:val="00160A56"/>
    <w:rsid w:val="001F2B86"/>
    <w:rsid w:val="002029A6"/>
    <w:rsid w:val="002753CE"/>
    <w:rsid w:val="00297C35"/>
    <w:rsid w:val="003247EF"/>
    <w:rsid w:val="003256B4"/>
    <w:rsid w:val="00394F75"/>
    <w:rsid w:val="00414F8A"/>
    <w:rsid w:val="00484C8C"/>
    <w:rsid w:val="004A3115"/>
    <w:rsid w:val="005639C3"/>
    <w:rsid w:val="00621955"/>
    <w:rsid w:val="007313AE"/>
    <w:rsid w:val="00736F96"/>
    <w:rsid w:val="007F5611"/>
    <w:rsid w:val="008112A1"/>
    <w:rsid w:val="0084770C"/>
    <w:rsid w:val="009F1438"/>
    <w:rsid w:val="00A34478"/>
    <w:rsid w:val="00A52536"/>
    <w:rsid w:val="00AD7C31"/>
    <w:rsid w:val="00B01B3C"/>
    <w:rsid w:val="00B877A6"/>
    <w:rsid w:val="00BB2D32"/>
    <w:rsid w:val="00C526EF"/>
    <w:rsid w:val="00C57FB4"/>
    <w:rsid w:val="00C87D4D"/>
    <w:rsid w:val="00CB255E"/>
    <w:rsid w:val="00CD343B"/>
    <w:rsid w:val="00CE15B5"/>
    <w:rsid w:val="00D25565"/>
    <w:rsid w:val="00D606D4"/>
    <w:rsid w:val="00E10924"/>
    <w:rsid w:val="00EB4503"/>
    <w:rsid w:val="00F66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367978-29E3-4DB0-94C8-878D4230B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ULAD</dc:creator>
  <cp:keywords/>
  <dc:description/>
  <cp:lastModifiedBy>ULAD</cp:lastModifiedBy>
  <cp:revision>4</cp:revision>
  <dcterms:created xsi:type="dcterms:W3CDTF">2016-05-02T15:36:00Z</dcterms:created>
  <dcterms:modified xsi:type="dcterms:W3CDTF">2016-05-02T15:41:00Z</dcterms:modified>
</cp:coreProperties>
</file>